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E838B8" w:rsidRDefault="00E838B8" w:rsidP="00BC42E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C42E2" w:rsidRPr="00BC42E2">
        <w:rPr>
          <w:rFonts w:ascii="Times New Roman" w:hAnsi="Times New Roman" w:cs="Times New Roman"/>
          <w:sz w:val="24"/>
          <w:szCs w:val="24"/>
        </w:rPr>
        <w:t>введенной (выведенной) мощности и (или) других характеристик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объектов инвестиционной деятельности, предусмотренных соответствующими инвестиционными проектами, а также дат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ввода (вывода) указанных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Отчет</w:t>
      </w:r>
      <w:r w:rsidR="00AE2514">
        <w:rPr>
          <w:rFonts w:ascii="Times New Roman" w:hAnsi="Times New Roman" w:cs="Times New Roman"/>
          <w:i/>
          <w:sz w:val="24"/>
          <w:szCs w:val="24"/>
        </w:rPr>
        <w:t>ах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о вводах/выводах объектов АО </w:t>
      </w:r>
      <w:r w:rsidR="00AE2514">
        <w:rPr>
          <w:rFonts w:ascii="Times New Roman" w:hAnsi="Times New Roman" w:cs="Times New Roman"/>
          <w:i/>
          <w:sz w:val="24"/>
          <w:szCs w:val="24"/>
        </w:rPr>
        <w:t>«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ТГЭС</w:t>
      </w:r>
      <w:r w:rsidR="00AE2514">
        <w:rPr>
          <w:rFonts w:ascii="Times New Roman" w:hAnsi="Times New Roman" w:cs="Times New Roman"/>
          <w:i/>
          <w:sz w:val="24"/>
          <w:szCs w:val="24"/>
        </w:rPr>
        <w:t>»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за I</w:t>
      </w:r>
      <w:r w:rsidR="00E55095" w:rsidRPr="00AE2514">
        <w:rPr>
          <w:rFonts w:ascii="Times New Roman" w:hAnsi="Times New Roman" w:cs="Times New Roman"/>
          <w:i/>
          <w:sz w:val="24"/>
          <w:szCs w:val="24"/>
        </w:rPr>
        <w:t>I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C23917">
        <w:rPr>
          <w:rFonts w:ascii="Times New Roman" w:hAnsi="Times New Roman" w:cs="Times New Roman"/>
          <w:i/>
          <w:sz w:val="24"/>
          <w:szCs w:val="24"/>
        </w:rPr>
        <w:t>8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, об исполнении сетевых графиков строительства проектов (за </w:t>
      </w:r>
      <w:r w:rsidR="00E55095">
        <w:rPr>
          <w:rFonts w:ascii="Times New Roman" w:hAnsi="Times New Roman" w:cs="Times New Roman"/>
          <w:i/>
          <w:sz w:val="24"/>
          <w:szCs w:val="24"/>
        </w:rPr>
        <w:t>6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месяц</w:t>
      </w:r>
      <w:r w:rsidR="00E55095">
        <w:rPr>
          <w:rFonts w:ascii="Times New Roman" w:hAnsi="Times New Roman" w:cs="Times New Roman"/>
          <w:i/>
          <w:sz w:val="24"/>
          <w:szCs w:val="24"/>
        </w:rPr>
        <w:t>ев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C23917">
        <w:rPr>
          <w:rFonts w:ascii="Times New Roman" w:hAnsi="Times New Roman" w:cs="Times New Roman"/>
          <w:i/>
          <w:sz w:val="24"/>
          <w:szCs w:val="24"/>
        </w:rPr>
        <w:t>8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года), о техническом состоянии объекта АО «ТГЭС» (за </w:t>
      </w:r>
      <w:r w:rsidR="00E55095">
        <w:rPr>
          <w:rFonts w:ascii="Times New Roman" w:hAnsi="Times New Roman" w:cs="Times New Roman"/>
          <w:i/>
          <w:sz w:val="24"/>
          <w:szCs w:val="24"/>
        </w:rPr>
        <w:t>I</w:t>
      </w:r>
      <w:r w:rsidR="00AE2514">
        <w:rPr>
          <w:rFonts w:ascii="Times New Roman" w:hAnsi="Times New Roman" w:cs="Times New Roman"/>
          <w:i/>
          <w:sz w:val="24"/>
          <w:szCs w:val="24"/>
        </w:rPr>
        <w:t>I квартал 201</w:t>
      </w:r>
      <w:r w:rsidR="00C23917">
        <w:rPr>
          <w:rFonts w:ascii="Times New Roman" w:hAnsi="Times New Roman" w:cs="Times New Roman"/>
          <w:i/>
          <w:sz w:val="24"/>
          <w:szCs w:val="24"/>
        </w:rPr>
        <w:t>8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года).</w:t>
      </w:r>
      <w:proofErr w:type="gramEnd"/>
    </w:p>
    <w:p w:rsidR="00BC42E2" w:rsidRDefault="00BC42E2">
      <w:bookmarkStart w:id="0" w:name="_GoBack"/>
      <w:bookmarkEnd w:id="0"/>
    </w:p>
    <w:sectPr w:rsidR="00BC42E2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681A21"/>
    <w:rsid w:val="007E06EB"/>
    <w:rsid w:val="00AE2514"/>
    <w:rsid w:val="00BC241D"/>
    <w:rsid w:val="00BC42E2"/>
    <w:rsid w:val="00C23917"/>
    <w:rsid w:val="00E55095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DD73-714F-4A75-B061-2347F357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7</cp:revision>
  <cp:lastPrinted>2017-05-31T07:50:00Z</cp:lastPrinted>
  <dcterms:created xsi:type="dcterms:W3CDTF">2017-05-31T06:48:00Z</dcterms:created>
  <dcterms:modified xsi:type="dcterms:W3CDTF">2018-08-17T06:47:00Z</dcterms:modified>
</cp:coreProperties>
</file>