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37" w:rsidRPr="00944837" w:rsidRDefault="00944837" w:rsidP="0094483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21175"/>
      <w:proofErr w:type="gramStart"/>
      <w:r w:rsidRPr="00944837">
        <w:rPr>
          <w:rFonts w:ascii="Times New Roman" w:hAnsi="Times New Roman" w:cs="Times New Roman"/>
          <w:sz w:val="24"/>
          <w:szCs w:val="24"/>
        </w:rPr>
        <w:t>Результаты расчетов объемов финансовых потребностей, необходимых для строительства (реконструкции) объектов электроэнергетики, выполненных в соответствии с укрупненными нормативами цены типовых технологических решений капитального строительства объектов электроэнергетики, утвержденными Министерством энергетики Российск</w:t>
      </w:r>
      <w:r>
        <w:rPr>
          <w:rFonts w:ascii="Times New Roman" w:hAnsi="Times New Roman" w:cs="Times New Roman"/>
          <w:sz w:val="24"/>
          <w:szCs w:val="24"/>
        </w:rPr>
        <w:t>ой Федерации, а также информация</w:t>
      </w:r>
      <w:r w:rsidRPr="00944837">
        <w:rPr>
          <w:rFonts w:ascii="Times New Roman" w:hAnsi="Times New Roman" w:cs="Times New Roman"/>
          <w:sz w:val="24"/>
          <w:szCs w:val="24"/>
        </w:rPr>
        <w:t xml:space="preserve"> об использованных при таких расчетах типовых технологических решениях капитального строительства объектов электроэнергетики, их технических показателях и о соответствующих им укрупненных нормативах цены, </w:t>
      </w:r>
      <w:r w:rsidRPr="00944837">
        <w:rPr>
          <w:rFonts w:ascii="Times New Roman" w:hAnsi="Times New Roman" w:cs="Times New Roman"/>
          <w:i/>
          <w:sz w:val="24"/>
          <w:szCs w:val="24"/>
        </w:rPr>
        <w:t>отсутствуют.</w:t>
      </w:r>
      <w:bookmarkStart w:id="1" w:name="_GoBack"/>
      <w:bookmarkEnd w:id="1"/>
      <w:proofErr w:type="gramEnd"/>
    </w:p>
    <w:bookmarkEnd w:id="0"/>
    <w:p w:rsidR="00944837" w:rsidRPr="00944837" w:rsidRDefault="00944837" w:rsidP="00944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7179B" w:rsidRDefault="0017179B"/>
    <w:sectPr w:rsidR="0017179B" w:rsidSect="00944837">
      <w:pgSz w:w="11900" w:h="16800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37"/>
    <w:rsid w:val="0017179B"/>
    <w:rsid w:val="0094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</cp:revision>
  <dcterms:created xsi:type="dcterms:W3CDTF">2017-06-05T12:06:00Z</dcterms:created>
  <dcterms:modified xsi:type="dcterms:W3CDTF">2017-06-05T12:08:00Z</dcterms:modified>
</cp:coreProperties>
</file>